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5B5" w:rsidRPr="009935B5" w:rsidRDefault="009935B5" w:rsidP="009935B5">
      <w:pPr>
        <w:shd w:val="clear" w:color="auto" w:fill="FFFFFF"/>
        <w:spacing w:after="0" w:line="240" w:lineRule="auto"/>
        <w:ind w:right="5" w:firstLine="720"/>
        <w:jc w:val="center"/>
        <w:rPr>
          <w:rFonts w:ascii="Times New Roman" w:eastAsia="MS Mincho" w:hAnsi="Times New Roman" w:cs="Times New Roman"/>
          <w:b/>
          <w:bCs/>
          <w:color w:val="000000"/>
          <w:spacing w:val="-1"/>
          <w:sz w:val="24"/>
          <w:szCs w:val="24"/>
          <w:lang w:eastAsia="ja-JP"/>
        </w:rPr>
      </w:pPr>
      <w:r w:rsidRPr="009935B5">
        <w:rPr>
          <w:rFonts w:ascii="Times New Roman" w:eastAsia="MS Mincho" w:hAnsi="Times New Roman" w:cs="Times New Roman"/>
          <w:b/>
          <w:bCs/>
          <w:color w:val="000000"/>
          <w:spacing w:val="-1"/>
          <w:sz w:val="24"/>
          <w:szCs w:val="24"/>
          <w:lang w:eastAsia="ja-JP"/>
        </w:rPr>
        <w:t>Предисловие</w:t>
      </w:r>
    </w:p>
    <w:p w:rsidR="009935B5" w:rsidRPr="009935B5" w:rsidRDefault="009935B5" w:rsidP="009935B5">
      <w:pPr>
        <w:shd w:val="clear" w:color="auto" w:fill="FFFFFF"/>
        <w:spacing w:after="0" w:line="240" w:lineRule="auto"/>
        <w:ind w:right="5" w:firstLine="720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935B5" w:rsidRPr="009935B5" w:rsidRDefault="00406031" w:rsidP="009935B5">
      <w:pPr>
        <w:shd w:val="clear" w:color="auto" w:fill="FFFFFF"/>
        <w:tabs>
          <w:tab w:val="left" w:pos="773"/>
        </w:tabs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bCs/>
          <w:color w:val="000000"/>
          <w:spacing w:val="3"/>
          <w:sz w:val="24"/>
          <w:szCs w:val="24"/>
          <w:lang w:eastAsia="ja-JP"/>
        </w:rPr>
        <w:t>1 РАЗРАБОТАН</w:t>
      </w:r>
      <w:r w:rsidR="009935B5" w:rsidRPr="009935B5">
        <w:rPr>
          <w:rFonts w:ascii="Times New Roman" w:eastAsia="MS Mincho" w:hAnsi="Times New Roman" w:cs="Times New Roman"/>
          <w:b/>
          <w:bCs/>
          <w:color w:val="000000"/>
          <w:spacing w:val="3"/>
          <w:sz w:val="24"/>
          <w:szCs w:val="24"/>
          <w:lang w:eastAsia="ja-JP"/>
        </w:rPr>
        <w:t xml:space="preserve"> И ВНЕСЕН </w:t>
      </w:r>
      <w:r w:rsidR="009935B5" w:rsidRPr="009935B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Республиканское Государственное Предприятие на праве хозяйственного введения «Казахстанский институт стандартизации и метрологии» Комитета технического регулирования и метрологии </w:t>
      </w:r>
      <w:r w:rsidR="001D3B3A" w:rsidRPr="001D3B3A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Министерства торговли </w:t>
      </w:r>
      <w:r w:rsidR="00DE4BCD">
        <w:rPr>
          <w:rFonts w:ascii="Times New Roman" w:eastAsia="MS Mincho" w:hAnsi="Times New Roman" w:cs="Times New Roman"/>
          <w:sz w:val="24"/>
          <w:szCs w:val="24"/>
          <w:lang w:eastAsia="ja-JP"/>
        </w:rPr>
        <w:t>и</w:t>
      </w:r>
      <w:r w:rsidR="001D3B3A" w:rsidRPr="001D3B3A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интеграции Республики Казахстан</w:t>
      </w:r>
    </w:p>
    <w:p w:rsidR="009935B5" w:rsidRPr="009935B5" w:rsidRDefault="009935B5" w:rsidP="009935B5">
      <w:pPr>
        <w:shd w:val="clear" w:color="auto" w:fill="FFFFFF"/>
        <w:tabs>
          <w:tab w:val="left" w:pos="773"/>
        </w:tabs>
        <w:spacing w:after="0" w:line="240" w:lineRule="auto"/>
        <w:ind w:firstLine="720"/>
        <w:jc w:val="both"/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ja-JP"/>
        </w:rPr>
      </w:pPr>
    </w:p>
    <w:p w:rsidR="009935B5" w:rsidRPr="009935B5" w:rsidRDefault="009935B5" w:rsidP="009935B5">
      <w:pPr>
        <w:shd w:val="clear" w:color="auto" w:fill="FFFFFF"/>
        <w:tabs>
          <w:tab w:val="left" w:pos="773"/>
        </w:tabs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9935B5">
        <w:rPr>
          <w:rFonts w:ascii="Times New Roman" w:eastAsia="MS Mincho" w:hAnsi="Times New Roman" w:cs="Times New Roman"/>
          <w:b/>
          <w:bCs/>
          <w:color w:val="000000"/>
          <w:spacing w:val="2"/>
          <w:sz w:val="24"/>
          <w:szCs w:val="24"/>
          <w:lang w:eastAsia="ja-JP"/>
        </w:rPr>
        <w:t xml:space="preserve">2 УТВЕРЖДЕН И ВВЕДЕН В ДЕЙСТВИЕ </w:t>
      </w:r>
      <w:r w:rsidRPr="009935B5">
        <w:rPr>
          <w:rFonts w:ascii="Times New Roman" w:eastAsia="MS Mincho" w:hAnsi="Times New Roman" w:cs="Times New Roman"/>
          <w:color w:val="000000"/>
          <w:spacing w:val="2"/>
          <w:sz w:val="24"/>
          <w:szCs w:val="24"/>
          <w:lang w:eastAsia="ja-JP"/>
        </w:rPr>
        <w:t xml:space="preserve">приказом Председателя Комитета </w:t>
      </w:r>
      <w:r w:rsidRPr="009935B5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технического регулирования и метрологии Министерства </w:t>
      </w:r>
      <w:r w:rsidRPr="009935B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торговли и интеграции </w:t>
      </w:r>
      <w:r w:rsidRPr="009935B5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 </w:t>
      </w:r>
      <w:r w:rsidRPr="009935B5">
        <w:rPr>
          <w:rFonts w:ascii="Times New Roman" w:eastAsia="MS Mincho" w:hAnsi="Times New Roman" w:cs="Times New Roman"/>
          <w:color w:val="000000"/>
          <w:spacing w:val="2"/>
          <w:sz w:val="24"/>
          <w:szCs w:val="24"/>
          <w:lang w:eastAsia="ja-JP"/>
        </w:rPr>
        <w:t>Республики Казахстан №____от «___» __________ 202</w:t>
      </w:r>
      <w:r w:rsidR="00045E12">
        <w:rPr>
          <w:rFonts w:ascii="Times New Roman" w:eastAsia="MS Mincho" w:hAnsi="Times New Roman" w:cs="Times New Roman"/>
          <w:color w:val="000000"/>
          <w:spacing w:val="2"/>
          <w:sz w:val="24"/>
          <w:szCs w:val="24"/>
          <w:lang w:eastAsia="ja-JP"/>
        </w:rPr>
        <w:t>2</w:t>
      </w:r>
      <w:r w:rsidRPr="009935B5">
        <w:rPr>
          <w:rFonts w:ascii="Times New Roman" w:eastAsia="MS Mincho" w:hAnsi="Times New Roman" w:cs="Times New Roman"/>
          <w:color w:val="000000"/>
          <w:spacing w:val="2"/>
          <w:sz w:val="24"/>
          <w:szCs w:val="24"/>
          <w:lang w:eastAsia="ja-JP"/>
        </w:rPr>
        <w:t xml:space="preserve"> года.</w:t>
      </w:r>
    </w:p>
    <w:p w:rsidR="00045E12" w:rsidRDefault="00045E12" w:rsidP="0016317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163178" w:rsidRPr="004F284C" w:rsidRDefault="00045E12" w:rsidP="006509E1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gramStart"/>
      <w:r w:rsidRPr="004F284C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3</w:t>
      </w:r>
      <w:r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Настоящий стандарт идентичен международному</w:t>
      </w:r>
      <w:r w:rsidR="00163178"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стандарту </w:t>
      </w:r>
      <w:r w:rsidR="00D323AA"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OIC/SMIIC </w:t>
      </w:r>
      <w:r w:rsidR="006509E1">
        <w:rPr>
          <w:rFonts w:ascii="Times New Roman" w:eastAsia="MS Mincho" w:hAnsi="Times New Roman" w:cs="Times New Roman"/>
          <w:sz w:val="24"/>
          <w:szCs w:val="24"/>
          <w:lang w:eastAsia="ja-JP"/>
        </w:rPr>
        <w:t>18</w:t>
      </w:r>
      <w:r w:rsidR="00D323AA"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>:20</w:t>
      </w:r>
      <w:r w:rsidR="006509E1">
        <w:rPr>
          <w:rFonts w:ascii="Times New Roman" w:eastAsia="MS Mincho" w:hAnsi="Times New Roman" w:cs="Times New Roman"/>
          <w:sz w:val="24"/>
          <w:szCs w:val="24"/>
          <w:lang w:eastAsia="ja-JP"/>
        </w:rPr>
        <w:t>21</w:t>
      </w:r>
      <w:r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6509E1" w:rsidRPr="006509E1">
        <w:rPr>
          <w:rFonts w:ascii="Times New Roman" w:eastAsia="MS Mincho" w:hAnsi="Times New Roman" w:cs="Times New Roman"/>
          <w:sz w:val="24"/>
          <w:szCs w:val="24"/>
          <w:lang w:eastAsia="ja-JP"/>
        </w:rPr>
        <w:t>Halal</w:t>
      </w:r>
      <w:proofErr w:type="spellEnd"/>
      <w:r w:rsidR="006509E1" w:rsidRPr="006509E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6509E1" w:rsidRPr="006509E1">
        <w:rPr>
          <w:rFonts w:ascii="Times New Roman" w:eastAsia="MS Mincho" w:hAnsi="Times New Roman" w:cs="Times New Roman"/>
          <w:sz w:val="24"/>
          <w:szCs w:val="24"/>
          <w:lang w:eastAsia="ja-JP"/>
        </w:rPr>
        <w:t>Quality</w:t>
      </w:r>
      <w:proofErr w:type="spellEnd"/>
      <w:r w:rsidR="006509E1" w:rsidRPr="006509E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6509E1" w:rsidRPr="006509E1">
        <w:rPr>
          <w:rFonts w:ascii="Times New Roman" w:eastAsia="MS Mincho" w:hAnsi="Times New Roman" w:cs="Times New Roman"/>
          <w:sz w:val="24"/>
          <w:szCs w:val="24"/>
          <w:lang w:eastAsia="ja-JP"/>
        </w:rPr>
        <w:t>Management</w:t>
      </w:r>
      <w:proofErr w:type="spellEnd"/>
      <w:r w:rsidR="006509E1" w:rsidRPr="006509E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6509E1" w:rsidRPr="006509E1">
        <w:rPr>
          <w:rFonts w:ascii="Times New Roman" w:eastAsia="MS Mincho" w:hAnsi="Times New Roman" w:cs="Times New Roman"/>
          <w:sz w:val="24"/>
          <w:szCs w:val="24"/>
          <w:lang w:eastAsia="ja-JP"/>
        </w:rPr>
        <w:t>System</w:t>
      </w:r>
      <w:proofErr w:type="spellEnd"/>
      <w:r w:rsidR="006509E1" w:rsidRPr="006509E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–</w:t>
      </w:r>
      <w:r w:rsidR="006509E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6509E1" w:rsidRPr="006509E1">
        <w:rPr>
          <w:rFonts w:ascii="Times New Roman" w:eastAsia="MS Mincho" w:hAnsi="Times New Roman" w:cs="Times New Roman"/>
          <w:sz w:val="24"/>
          <w:szCs w:val="24"/>
          <w:lang w:eastAsia="ja-JP"/>
        </w:rPr>
        <w:t>Requirements</w:t>
      </w:r>
      <w:proofErr w:type="spellEnd"/>
      <w:r w:rsidR="00163178"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(</w:t>
      </w:r>
      <w:r w:rsidR="006509E1" w:rsidRPr="006509E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Система менеджмента качества </w:t>
      </w:r>
      <w:proofErr w:type="spellStart"/>
      <w:r w:rsidR="006509E1" w:rsidRPr="006509E1">
        <w:rPr>
          <w:rFonts w:ascii="Times New Roman" w:eastAsia="MS Mincho" w:hAnsi="Times New Roman" w:cs="Times New Roman"/>
          <w:sz w:val="24"/>
          <w:szCs w:val="24"/>
          <w:lang w:eastAsia="ja-JP"/>
        </w:rPr>
        <w:t>Халал</w:t>
      </w:r>
      <w:proofErr w:type="spellEnd"/>
      <w:r w:rsidR="006509E1" w:rsidRPr="006509E1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  <w:proofErr w:type="gramEnd"/>
      <w:r w:rsidR="006509E1" w:rsidRPr="006509E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proofErr w:type="gramStart"/>
      <w:r w:rsidR="006509E1" w:rsidRPr="006509E1">
        <w:rPr>
          <w:rFonts w:ascii="Times New Roman" w:eastAsia="MS Mincho" w:hAnsi="Times New Roman" w:cs="Times New Roman"/>
          <w:sz w:val="24"/>
          <w:szCs w:val="24"/>
          <w:lang w:eastAsia="ja-JP"/>
        </w:rPr>
        <w:t>Требования</w:t>
      </w:r>
      <w:r w:rsidR="00163178"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>)</w:t>
      </w:r>
      <w:r w:rsidR="00D323AA"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  <w:proofErr w:type="gramEnd"/>
    </w:p>
    <w:p w:rsidR="004F1C1B" w:rsidRPr="00D323AA" w:rsidRDefault="004F1C1B" w:rsidP="004F1C1B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323AA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Официальный экземпляр </w:t>
      </w:r>
      <w:bookmarkStart w:id="0" w:name="_GoBack"/>
      <w:bookmarkEnd w:id="0"/>
      <w:r w:rsidRPr="00D323AA">
        <w:rPr>
          <w:rFonts w:ascii="Times New Roman" w:eastAsia="MS Mincho" w:hAnsi="Times New Roman" w:cs="Times New Roman"/>
          <w:sz w:val="24"/>
          <w:szCs w:val="24"/>
          <w:lang w:eastAsia="ja-JP"/>
        </w:rPr>
        <w:t>стандарта, на основе которого разработан настоящий национальный стандарт и на которые даны ссылки, не имеются в Центре единого государственного фонда нормативно технических документов.</w:t>
      </w:r>
    </w:p>
    <w:p w:rsidR="004F1C1B" w:rsidRPr="00D323AA" w:rsidRDefault="004F1C1B" w:rsidP="004F1C1B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323AA">
        <w:rPr>
          <w:rFonts w:ascii="Times New Roman" w:eastAsia="MS Mincho" w:hAnsi="Times New Roman" w:cs="Times New Roman"/>
          <w:sz w:val="24"/>
          <w:szCs w:val="24"/>
          <w:lang w:eastAsia="ja-JP"/>
        </w:rPr>
        <w:t>Сведения о соответствии национальных стандартов ссылочным международным стандартам, приведены в дополнительном приложении В.А «Сведения о соответствии национального стандарта ссылочному международному».</w:t>
      </w:r>
    </w:p>
    <w:p w:rsidR="004F1C1B" w:rsidRPr="00D323AA" w:rsidRDefault="004F1C1B" w:rsidP="004F1C1B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323AA">
        <w:rPr>
          <w:rFonts w:ascii="Times New Roman" w:eastAsia="MS Mincho" w:hAnsi="Times New Roman" w:cs="Times New Roman"/>
          <w:sz w:val="24"/>
          <w:szCs w:val="24"/>
          <w:lang w:eastAsia="ja-JP"/>
        </w:rPr>
        <w:t>Степень соответствия - идентичная (IDT).</w:t>
      </w:r>
    </w:p>
    <w:p w:rsidR="004F1C1B" w:rsidRPr="00D323AA" w:rsidRDefault="004F1C1B" w:rsidP="004F1C1B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323AA">
        <w:rPr>
          <w:rFonts w:ascii="Times New Roman" w:eastAsia="MS Mincho" w:hAnsi="Times New Roman" w:cs="Times New Roman"/>
          <w:sz w:val="24"/>
          <w:szCs w:val="24"/>
          <w:lang w:eastAsia="ja-JP"/>
        </w:rPr>
        <w:t>Перевод с английского языка (</w:t>
      </w:r>
      <w:proofErr w:type="spellStart"/>
      <w:r w:rsidRPr="00D323AA">
        <w:rPr>
          <w:rFonts w:ascii="Times New Roman" w:eastAsia="MS Mincho" w:hAnsi="Times New Roman" w:cs="Times New Roman"/>
          <w:sz w:val="24"/>
          <w:szCs w:val="24"/>
          <w:lang w:eastAsia="ja-JP"/>
        </w:rPr>
        <w:t>en</w:t>
      </w:r>
      <w:proofErr w:type="spellEnd"/>
      <w:r w:rsidRPr="00D323AA">
        <w:rPr>
          <w:rFonts w:ascii="Times New Roman" w:eastAsia="MS Mincho" w:hAnsi="Times New Roman" w:cs="Times New Roman"/>
          <w:sz w:val="24"/>
          <w:szCs w:val="24"/>
          <w:lang w:eastAsia="ja-JP"/>
        </w:rPr>
        <w:t>).</w:t>
      </w:r>
    </w:p>
    <w:p w:rsidR="009935B5" w:rsidRPr="009935B5" w:rsidRDefault="009935B5" w:rsidP="009935B5">
      <w:pPr>
        <w:shd w:val="clear" w:color="auto" w:fill="FFFFFF"/>
        <w:tabs>
          <w:tab w:val="left" w:pos="773"/>
        </w:tabs>
        <w:spacing w:after="0" w:line="240" w:lineRule="auto"/>
        <w:ind w:firstLine="72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</w:p>
    <w:p w:rsidR="00406031" w:rsidRDefault="00811305" w:rsidP="00406031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4</w:t>
      </w:r>
      <w:proofErr w:type="gramStart"/>
      <w:r w:rsidR="009935B5" w:rsidRPr="009935B5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="00406031" w:rsidRPr="009935B5">
        <w:rPr>
          <w:rFonts w:ascii="Times New Roman" w:eastAsia="MS Mincho" w:hAnsi="Times New Roman" w:cs="Times New Roman"/>
          <w:sz w:val="24"/>
          <w:szCs w:val="24"/>
          <w:lang w:eastAsia="ja-JP"/>
        </w:rPr>
        <w:t>В</w:t>
      </w:r>
      <w:proofErr w:type="gramEnd"/>
      <w:r w:rsidR="00406031" w:rsidRPr="009935B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настоящем стандарте реализованы нормы </w:t>
      </w:r>
      <w:r w:rsidR="00045E12" w:rsidRPr="00045E1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законов Республики Казахстан </w:t>
      </w:r>
      <w:r w:rsidR="00045E12">
        <w:rPr>
          <w:rFonts w:ascii="Times New Roman" w:eastAsia="MS Mincho" w:hAnsi="Times New Roman" w:cs="Times New Roman"/>
          <w:sz w:val="24"/>
          <w:szCs w:val="24"/>
          <w:lang w:eastAsia="ja-JP"/>
        </w:rPr>
        <w:br/>
      </w:r>
      <w:r w:rsidR="00045E12" w:rsidRPr="00045E12">
        <w:rPr>
          <w:rFonts w:ascii="Times New Roman" w:eastAsia="MS Mincho" w:hAnsi="Times New Roman" w:cs="Times New Roman"/>
          <w:sz w:val="24"/>
          <w:szCs w:val="24"/>
          <w:lang w:eastAsia="ja-JP"/>
        </w:rPr>
        <w:t>«О стандартизации» от 5 октября 2018 года № 183-VІ ЗРК, «О техническом регулировании» от 30 декабря 2020 года № 396-VI ЗРК и «Об аккредитации в области оценки соответствия» от 5 июля 2008 года</w:t>
      </w:r>
      <w:r w:rsidR="00045E1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045E12" w:rsidRPr="00045E12">
        <w:rPr>
          <w:rFonts w:ascii="Times New Roman" w:eastAsia="MS Mincho" w:hAnsi="Times New Roman" w:cs="Times New Roman"/>
          <w:sz w:val="24"/>
          <w:szCs w:val="24"/>
          <w:lang w:eastAsia="ja-JP"/>
        </w:rPr>
        <w:t>№ 61-IV</w:t>
      </w:r>
      <w:r w:rsidR="00045E12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9935B5" w:rsidRPr="009935B5" w:rsidRDefault="009935B5" w:rsidP="009935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9935B5" w:rsidRPr="009935B5" w:rsidRDefault="00811305" w:rsidP="00406031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ja-JP"/>
        </w:rPr>
        <w:t>5</w:t>
      </w:r>
      <w:r w:rsidR="009935B5" w:rsidRPr="009935B5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ja-JP"/>
        </w:rPr>
        <w:t xml:space="preserve"> ВВЕДЕН В</w:t>
      </w:r>
      <w:r w:rsidR="009935B5" w:rsidRPr="009935B5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kk-KZ" w:eastAsia="ja-JP"/>
        </w:rPr>
        <w:t>ПЕРВЫЕ</w:t>
      </w:r>
    </w:p>
    <w:p w:rsidR="009935B5" w:rsidRPr="00485884" w:rsidRDefault="009935B5" w:rsidP="009935B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4"/>
          <w:szCs w:val="24"/>
          <w:lang w:eastAsia="ja-JP"/>
        </w:rPr>
      </w:pPr>
      <w:r w:rsidRPr="00485884"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и поправок – в периодических информационных указателях «Национальные стандарты». В случае пересмотра (отмены) или замены настоящего стандарта соответствующа</w:t>
      </w:r>
      <w:r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>я информация будет опубликована</w:t>
      </w:r>
      <w:r w:rsidRPr="00485884"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 xml:space="preserve"> периодическом информационном указателе «Национальные стандарты»</w:t>
      </w: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24416D" w:rsidRDefault="0024416D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24416D" w:rsidRPr="00485884" w:rsidRDefault="0024416D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85884">
        <w:rPr>
          <w:rFonts w:ascii="Times New Roman" w:eastAsia="MS Mincho" w:hAnsi="Times New Roman" w:cs="Times New Roman"/>
          <w:sz w:val="24"/>
          <w:szCs w:val="24"/>
          <w:lang w:eastAsia="ja-JP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 технического регулирования и метрологии Министерства торговли и интеграции Республики Казахстан</w:t>
      </w:r>
    </w:p>
    <w:p w:rsidR="00421FB3" w:rsidRPr="00485884" w:rsidRDefault="00421FB3">
      <w:pPr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sectPr w:rsidR="00421FB3" w:rsidRPr="00485884" w:rsidSect="00421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8" w:right="1418" w:bottom="1418" w:left="1134" w:header="1021" w:footer="1021" w:gutter="0"/>
      <w:pgNumType w:fmt="upperRoman"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21" w:rsidRDefault="00710C21">
      <w:pPr>
        <w:spacing w:after="0" w:line="240" w:lineRule="auto"/>
      </w:pPr>
      <w:r>
        <w:separator/>
      </w:r>
    </w:p>
  </w:endnote>
  <w:endnote w:type="continuationSeparator" w:id="0">
    <w:p w:rsidR="00710C21" w:rsidRDefault="00710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1EB" w:rsidRPr="001421EB" w:rsidRDefault="009935B5">
    <w:pPr>
      <w:pStyle w:val="a5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III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45117"/>
      <w:docPartObj>
        <w:docPartGallery w:val="Page Numbers (Bottom of Page)"/>
        <w:docPartUnique/>
      </w:docPartObj>
    </w:sdtPr>
    <w:sdtEndPr/>
    <w:sdtContent>
      <w:p w:rsidR="008B063D" w:rsidRPr="00677910" w:rsidRDefault="009935B5" w:rsidP="00677910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7602"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21" w:rsidRDefault="00710C21">
      <w:pPr>
        <w:spacing w:after="0" w:line="240" w:lineRule="auto"/>
      </w:pPr>
      <w:r>
        <w:separator/>
      </w:r>
    </w:p>
  </w:footnote>
  <w:footnote w:type="continuationSeparator" w:id="0">
    <w:p w:rsidR="00710C21" w:rsidRDefault="00710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FB3" w:rsidRDefault="00421FB3" w:rsidP="00421FB3">
    <w:pPr>
      <w:pStyle w:val="a3"/>
      <w:rPr>
        <w:b/>
      </w:rPr>
    </w:pPr>
    <w:r>
      <w:rPr>
        <w:b/>
        <w:lang w:val="kk-KZ"/>
      </w:rPr>
      <w:t>СТ РК OIC/SMIIC 2:</w:t>
    </w:r>
    <w:r w:rsidRPr="00045E12">
      <w:rPr>
        <w:b/>
        <w:lang w:val="kk-KZ"/>
      </w:rPr>
      <w:t>2019</w:t>
    </w:r>
  </w:p>
  <w:p w:rsidR="00E66647" w:rsidRPr="00421FB3" w:rsidRDefault="00421FB3" w:rsidP="00421FB3">
    <w:pPr>
      <w:pStyle w:val="a3"/>
      <w:rPr>
        <w:b/>
      </w:rPr>
    </w:pPr>
    <w:r>
      <w:rPr>
        <w:i/>
      </w:rPr>
      <w:t>(проект, редакция 1</w:t>
    </w:r>
    <w:r w:rsidRPr="0051269C">
      <w:rPr>
        <w:i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910" w:rsidRDefault="009935B5" w:rsidP="0024416D">
    <w:pPr>
      <w:pStyle w:val="a3"/>
      <w:jc w:val="right"/>
      <w:rPr>
        <w:b/>
      </w:rPr>
    </w:pPr>
    <w:r>
      <w:rPr>
        <w:b/>
        <w:lang w:val="kk-KZ"/>
      </w:rPr>
      <w:t xml:space="preserve">СТ РК </w:t>
    </w:r>
    <w:r w:rsidR="00D323AA">
      <w:rPr>
        <w:b/>
        <w:lang w:val="kk-KZ"/>
      </w:rPr>
      <w:t>OIC/SMIIC 2:</w:t>
    </w:r>
    <w:r w:rsidR="00045E12" w:rsidRPr="00045E12">
      <w:rPr>
        <w:b/>
        <w:lang w:val="kk-KZ"/>
      </w:rPr>
      <w:t>2019</w:t>
    </w:r>
  </w:p>
  <w:p w:rsidR="001C5729" w:rsidRPr="00677910" w:rsidRDefault="00AD7A0B" w:rsidP="0024416D">
    <w:pPr>
      <w:pStyle w:val="a3"/>
      <w:jc w:val="right"/>
      <w:rPr>
        <w:b/>
      </w:rPr>
    </w:pPr>
    <w:r>
      <w:rPr>
        <w:i/>
      </w:rPr>
      <w:t>(проект, редакция 1</w:t>
    </w:r>
    <w:r w:rsidR="009935B5" w:rsidRPr="0051269C">
      <w:rPr>
        <w:i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16D" w:rsidRDefault="0024416D" w:rsidP="0024416D">
    <w:pPr>
      <w:pStyle w:val="a3"/>
      <w:rPr>
        <w:b/>
      </w:rPr>
    </w:pPr>
    <w:r>
      <w:rPr>
        <w:b/>
        <w:lang w:val="kk-KZ"/>
      </w:rPr>
      <w:t xml:space="preserve">СТ РК OIC/SMIIC </w:t>
    </w:r>
    <w:r w:rsidR="006509E1">
      <w:rPr>
        <w:b/>
        <w:lang w:val="kk-KZ"/>
      </w:rPr>
      <w:t>18</w:t>
    </w:r>
  </w:p>
  <w:p w:rsidR="0024416D" w:rsidRPr="0024416D" w:rsidRDefault="0024416D">
    <w:pPr>
      <w:pStyle w:val="a3"/>
      <w:rPr>
        <w:b/>
      </w:rPr>
    </w:pPr>
    <w:r>
      <w:rPr>
        <w:i/>
      </w:rPr>
      <w:t>(проект, редакция 1</w:t>
    </w:r>
    <w:r w:rsidRPr="0051269C">
      <w:rPr>
        <w:i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C1B"/>
    <w:rsid w:val="00045E12"/>
    <w:rsid w:val="000864B2"/>
    <w:rsid w:val="000D543A"/>
    <w:rsid w:val="00126818"/>
    <w:rsid w:val="00163178"/>
    <w:rsid w:val="001D3B3A"/>
    <w:rsid w:val="0024416D"/>
    <w:rsid w:val="003A7C1B"/>
    <w:rsid w:val="003C3086"/>
    <w:rsid w:val="003E30D5"/>
    <w:rsid w:val="00406031"/>
    <w:rsid w:val="004102B0"/>
    <w:rsid w:val="00421FB3"/>
    <w:rsid w:val="00485884"/>
    <w:rsid w:val="004F1C1B"/>
    <w:rsid w:val="004F284C"/>
    <w:rsid w:val="00500F8F"/>
    <w:rsid w:val="00551690"/>
    <w:rsid w:val="005F3695"/>
    <w:rsid w:val="006509E1"/>
    <w:rsid w:val="00710C21"/>
    <w:rsid w:val="007A6902"/>
    <w:rsid w:val="00811305"/>
    <w:rsid w:val="00843906"/>
    <w:rsid w:val="00876CD4"/>
    <w:rsid w:val="009935B5"/>
    <w:rsid w:val="00A93787"/>
    <w:rsid w:val="00AD7A0B"/>
    <w:rsid w:val="00B63D4E"/>
    <w:rsid w:val="00C46A03"/>
    <w:rsid w:val="00C73C0F"/>
    <w:rsid w:val="00CE17B5"/>
    <w:rsid w:val="00D14AA9"/>
    <w:rsid w:val="00D323AA"/>
    <w:rsid w:val="00D444E9"/>
    <w:rsid w:val="00D72E82"/>
    <w:rsid w:val="00D976F8"/>
    <w:rsid w:val="00DE4BCD"/>
    <w:rsid w:val="00E27EB1"/>
    <w:rsid w:val="00E32536"/>
    <w:rsid w:val="00E34EF3"/>
    <w:rsid w:val="00EB4DC9"/>
    <w:rsid w:val="00ED7602"/>
    <w:rsid w:val="00F5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35B5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4">
    <w:name w:val="Верхний колонтитул Знак"/>
    <w:basedOn w:val="a0"/>
    <w:link w:val="a3"/>
    <w:uiPriority w:val="99"/>
    <w:rsid w:val="009935B5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footer"/>
    <w:basedOn w:val="a"/>
    <w:link w:val="a6"/>
    <w:uiPriority w:val="99"/>
    <w:unhideWhenUsed/>
    <w:rsid w:val="009935B5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6">
    <w:name w:val="Нижний колонтитул Знак"/>
    <w:basedOn w:val="a0"/>
    <w:link w:val="a5"/>
    <w:uiPriority w:val="99"/>
    <w:rsid w:val="009935B5"/>
    <w:rPr>
      <w:rFonts w:ascii="Times New Roman" w:eastAsia="MS Mincho" w:hAnsi="Times New Roman" w:cs="Times New Roman"/>
      <w:sz w:val="24"/>
      <w:szCs w:val="24"/>
      <w:lang w:eastAsia="ja-JP"/>
    </w:rPr>
  </w:style>
  <w:style w:type="table" w:styleId="a7">
    <w:name w:val="Table Grid"/>
    <w:basedOn w:val="a1"/>
    <w:uiPriority w:val="39"/>
    <w:rsid w:val="00421FB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35B5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4">
    <w:name w:val="Верхний колонтитул Знак"/>
    <w:basedOn w:val="a0"/>
    <w:link w:val="a3"/>
    <w:uiPriority w:val="99"/>
    <w:rsid w:val="009935B5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footer"/>
    <w:basedOn w:val="a"/>
    <w:link w:val="a6"/>
    <w:uiPriority w:val="99"/>
    <w:unhideWhenUsed/>
    <w:rsid w:val="009935B5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6">
    <w:name w:val="Нижний колонтитул Знак"/>
    <w:basedOn w:val="a0"/>
    <w:link w:val="a5"/>
    <w:uiPriority w:val="99"/>
    <w:rsid w:val="009935B5"/>
    <w:rPr>
      <w:rFonts w:ascii="Times New Roman" w:eastAsia="MS Mincho" w:hAnsi="Times New Roman" w:cs="Times New Roman"/>
      <w:sz w:val="24"/>
      <w:szCs w:val="24"/>
      <w:lang w:eastAsia="ja-JP"/>
    </w:rPr>
  </w:style>
  <w:style w:type="table" w:styleId="a7">
    <w:name w:val="Table Grid"/>
    <w:basedOn w:val="a1"/>
    <w:uiPriority w:val="39"/>
    <w:rsid w:val="00421FB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Perizat Zhunisbekova</cp:lastModifiedBy>
  <cp:revision>19</cp:revision>
  <cp:lastPrinted>2021-11-10T08:41:00Z</cp:lastPrinted>
  <dcterms:created xsi:type="dcterms:W3CDTF">2022-03-02T09:18:00Z</dcterms:created>
  <dcterms:modified xsi:type="dcterms:W3CDTF">2022-04-26T10:08:00Z</dcterms:modified>
</cp:coreProperties>
</file>